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F2" w:rsidRDefault="00133C53">
      <w:pPr>
        <w:spacing w:line="500" w:lineRule="exact"/>
        <w:jc w:val="center"/>
        <w:rPr>
          <w:rFonts w:ascii="Arial" w:hAnsi="Arial" w:cs="Arial"/>
          <w:kern w:val="0"/>
          <w:sz w:val="30"/>
          <w:szCs w:val="30"/>
        </w:rPr>
      </w:pPr>
      <w:r>
        <w:rPr>
          <w:rFonts w:ascii="Arial" w:hAnsi="Arial" w:cs="Arial"/>
          <w:kern w:val="0"/>
          <w:sz w:val="30"/>
          <w:szCs w:val="30"/>
        </w:rPr>
        <w:t>证券代码：</w:t>
      </w:r>
      <w:r>
        <w:rPr>
          <w:rFonts w:ascii="Arial" w:hAnsi="Arial" w:cs="Arial"/>
          <w:kern w:val="0"/>
          <w:sz w:val="30"/>
          <w:szCs w:val="30"/>
        </w:rPr>
        <w:t xml:space="preserve">300064             </w:t>
      </w:r>
      <w:r>
        <w:rPr>
          <w:rFonts w:ascii="Arial" w:hAnsi="Arial" w:cs="Arial"/>
          <w:kern w:val="0"/>
          <w:sz w:val="30"/>
          <w:szCs w:val="30"/>
        </w:rPr>
        <w:t>证券简称：豫金刚石</w:t>
      </w:r>
      <w:r>
        <w:rPr>
          <w:rFonts w:ascii="Arial" w:hAnsi="Arial" w:cs="Arial"/>
          <w:kern w:val="0"/>
          <w:sz w:val="30"/>
          <w:szCs w:val="30"/>
        </w:rPr>
        <w:t xml:space="preserve">  </w:t>
      </w:r>
    </w:p>
    <w:p w:rsidR="008D29F2" w:rsidRDefault="00133C53" w:rsidP="00DC297D">
      <w:pPr>
        <w:spacing w:beforeLines="150" w:afterLines="150" w:line="500" w:lineRule="exac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郑州华晶金刚石股份有限公司投资者关系活动记录表</w:t>
      </w:r>
    </w:p>
    <w:p w:rsidR="008D29F2" w:rsidRDefault="00133C53">
      <w:pPr>
        <w:spacing w:line="400" w:lineRule="exac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编号：</w:t>
      </w:r>
      <w:r>
        <w:rPr>
          <w:rFonts w:ascii="Arial" w:hAnsi="Arial" w:cs="Arial"/>
          <w:color w:val="000000"/>
          <w:sz w:val="24"/>
          <w:szCs w:val="24"/>
        </w:rPr>
        <w:t>201</w:t>
      </w:r>
      <w:r w:rsidR="006F5B6B">
        <w:rPr>
          <w:rFonts w:ascii="Arial" w:hAnsi="Arial" w:cs="Arial" w:hint="eastAsia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6F5B6B">
        <w:rPr>
          <w:rFonts w:ascii="Arial" w:hAnsi="Arial" w:cs="Arial" w:hint="eastAsia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6F5B6B">
        <w:rPr>
          <w:rFonts w:ascii="Arial" w:hAnsi="Arial" w:cs="Arial" w:hint="eastAsia"/>
          <w:color w:val="000000"/>
          <w:sz w:val="24"/>
          <w:szCs w:val="24"/>
        </w:rPr>
        <w:t>15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14"/>
      </w:tblGrid>
      <w:tr w:rsidR="008D29F2">
        <w:trPr>
          <w:trHeight w:val="3609"/>
        </w:trPr>
        <w:tc>
          <w:tcPr>
            <w:tcW w:w="1908" w:type="dxa"/>
            <w:vAlign w:val="center"/>
          </w:tcPr>
          <w:p w:rsidR="008D29F2" w:rsidRDefault="00133C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投资者关系</w:t>
            </w:r>
          </w:p>
          <w:p w:rsidR="008D29F2" w:rsidRDefault="00133C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活动类别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vAlign w:val="center"/>
          </w:tcPr>
          <w:p w:rsidR="008D29F2" w:rsidRDefault="00133C53">
            <w:pPr>
              <w:spacing w:line="480" w:lineRule="atLeast"/>
              <w:ind w:leftChars="400" w:left="8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8"/>
                <w:szCs w:val="28"/>
              </w:rPr>
              <w:t>特定对象调研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分析师会议</w:t>
            </w:r>
          </w:p>
          <w:p w:rsidR="008D29F2" w:rsidRDefault="00133C53">
            <w:pPr>
              <w:spacing w:line="480" w:lineRule="atLeast"/>
              <w:ind w:leftChars="400" w:left="8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媒体采访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业绩说明会</w:t>
            </w:r>
          </w:p>
          <w:p w:rsidR="008D29F2" w:rsidRDefault="00133C53">
            <w:pPr>
              <w:spacing w:line="480" w:lineRule="atLeast"/>
              <w:ind w:leftChars="400" w:left="8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新闻发布会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路演活动</w:t>
            </w:r>
          </w:p>
          <w:p w:rsidR="008D29F2" w:rsidRDefault="00133C53">
            <w:pPr>
              <w:tabs>
                <w:tab w:val="left" w:pos="3045"/>
                <w:tab w:val="center" w:pos="3199"/>
              </w:tabs>
              <w:spacing w:line="480" w:lineRule="atLeast"/>
              <w:ind w:leftChars="400" w:left="8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8"/>
                <w:szCs w:val="28"/>
              </w:rPr>
              <w:t>现场参观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8D29F2" w:rsidRDefault="00133C53">
            <w:pPr>
              <w:tabs>
                <w:tab w:val="center" w:pos="3199"/>
              </w:tabs>
              <w:spacing w:line="480" w:lineRule="atLeast"/>
              <w:ind w:leftChars="400" w:left="8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>其他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（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8D29F2" w:rsidTr="008816FC">
        <w:trPr>
          <w:trHeight w:val="1407"/>
        </w:trPr>
        <w:tc>
          <w:tcPr>
            <w:tcW w:w="1908" w:type="dxa"/>
            <w:vAlign w:val="center"/>
          </w:tcPr>
          <w:p w:rsidR="008D29F2" w:rsidRDefault="00133C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参与单位名称</w:t>
            </w:r>
          </w:p>
          <w:p w:rsidR="008D29F2" w:rsidRDefault="00133C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及人员姓名</w:t>
            </w:r>
          </w:p>
        </w:tc>
        <w:tc>
          <w:tcPr>
            <w:tcW w:w="6614" w:type="dxa"/>
            <w:vAlign w:val="center"/>
          </w:tcPr>
          <w:p w:rsidR="008D29F2" w:rsidRDefault="00342A9D" w:rsidP="008816F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2A9D">
              <w:rPr>
                <w:rFonts w:hint="eastAsia"/>
                <w:sz w:val="28"/>
                <w:szCs w:val="28"/>
              </w:rPr>
              <w:t>国泰君安证券股份有限公司</w:t>
            </w:r>
            <w:r w:rsidR="008816FC">
              <w:rPr>
                <w:rFonts w:hint="eastAsia"/>
                <w:sz w:val="28"/>
                <w:szCs w:val="28"/>
              </w:rPr>
              <w:t xml:space="preserve">   </w:t>
            </w:r>
            <w:r w:rsidRPr="00342A9D">
              <w:rPr>
                <w:rFonts w:hint="eastAsia"/>
                <w:sz w:val="28"/>
                <w:szCs w:val="28"/>
              </w:rPr>
              <w:t>刘华峰</w:t>
            </w:r>
          </w:p>
        </w:tc>
      </w:tr>
      <w:tr w:rsidR="008D29F2" w:rsidTr="008816FC">
        <w:trPr>
          <w:trHeight w:val="680"/>
        </w:trPr>
        <w:tc>
          <w:tcPr>
            <w:tcW w:w="1908" w:type="dxa"/>
            <w:vAlign w:val="center"/>
          </w:tcPr>
          <w:p w:rsidR="008D29F2" w:rsidRDefault="00133C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8D29F2" w:rsidRDefault="00133C53" w:rsidP="008816FC">
            <w:pPr>
              <w:spacing w:line="48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</w:t>
            </w:r>
            <w:r w:rsidR="006F5B6B">
              <w:rPr>
                <w:rFonts w:ascii="Arial" w:hAnsi="Arial" w:cs="Arial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年</w:t>
            </w:r>
            <w:r w:rsidR="006F5B6B">
              <w:rPr>
                <w:rFonts w:ascii="Arial" w:hAnsi="Arial" w:cs="Arial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月</w:t>
            </w:r>
            <w:r w:rsidR="006F5B6B">
              <w:rPr>
                <w:rFonts w:ascii="Arial" w:hAnsi="Arial" w:cs="Arial" w:hint="eastAsia"/>
                <w:color w:val="000000"/>
                <w:sz w:val="28"/>
                <w:szCs w:val="28"/>
              </w:rPr>
              <w:t>15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日</w:t>
            </w:r>
          </w:p>
        </w:tc>
      </w:tr>
      <w:tr w:rsidR="008D29F2" w:rsidTr="008816FC">
        <w:trPr>
          <w:trHeight w:val="680"/>
        </w:trPr>
        <w:tc>
          <w:tcPr>
            <w:tcW w:w="1908" w:type="dxa"/>
            <w:vAlign w:val="center"/>
          </w:tcPr>
          <w:p w:rsidR="008D29F2" w:rsidRDefault="00133C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8D29F2" w:rsidRDefault="00133C53" w:rsidP="008816FC">
            <w:pPr>
              <w:spacing w:line="48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郑州华晶金刚石股份有限公司</w:t>
            </w:r>
          </w:p>
        </w:tc>
      </w:tr>
      <w:tr w:rsidR="008D29F2" w:rsidTr="008816FC">
        <w:trPr>
          <w:trHeight w:val="1305"/>
        </w:trPr>
        <w:tc>
          <w:tcPr>
            <w:tcW w:w="1908" w:type="dxa"/>
            <w:vAlign w:val="center"/>
          </w:tcPr>
          <w:p w:rsidR="008D29F2" w:rsidRDefault="00133C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上市公司</w:t>
            </w:r>
          </w:p>
          <w:p w:rsidR="008D29F2" w:rsidRDefault="00133C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接待人员姓名</w:t>
            </w:r>
          </w:p>
        </w:tc>
        <w:tc>
          <w:tcPr>
            <w:tcW w:w="6614" w:type="dxa"/>
            <w:vAlign w:val="center"/>
          </w:tcPr>
          <w:p w:rsidR="008D29F2" w:rsidRDefault="00133C53" w:rsidP="008816FC">
            <w:pPr>
              <w:spacing w:line="48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董事会秘书、副总经理</w:t>
            </w:r>
            <w:r w:rsidR="008816FC"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张</w:t>
            </w:r>
            <w:r w:rsidR="008816FC">
              <w:rPr>
                <w:rFonts w:ascii="Arial" w:hAnsi="Arial" w:cs="Arial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凯</w:t>
            </w:r>
          </w:p>
        </w:tc>
      </w:tr>
      <w:tr w:rsidR="008D29F2" w:rsidTr="00AC512D">
        <w:trPr>
          <w:trHeight w:val="1550"/>
        </w:trPr>
        <w:tc>
          <w:tcPr>
            <w:tcW w:w="1908" w:type="dxa"/>
            <w:vAlign w:val="center"/>
          </w:tcPr>
          <w:p w:rsidR="008D29F2" w:rsidRDefault="00133C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vAlign w:val="center"/>
          </w:tcPr>
          <w:p w:rsidR="008D29F2" w:rsidRDefault="00133C53" w:rsidP="00FF7A6C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一、参观公司展厅、车间；</w:t>
            </w:r>
          </w:p>
          <w:p w:rsidR="008D29F2" w:rsidRDefault="00133C53" w:rsidP="00FF7A6C">
            <w:pPr>
              <w:spacing w:line="360" w:lineRule="auto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二、座谈并签署《承诺书》；</w:t>
            </w:r>
          </w:p>
          <w:p w:rsidR="00527962" w:rsidRDefault="0008529F" w:rsidP="00DC297D">
            <w:pPr>
              <w:spacing w:beforeLines="50" w:line="360" w:lineRule="auto"/>
              <w:ind w:firstLineChars="200" w:firstLine="48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1</w:t>
            </w:r>
            <w:r w:rsidR="00133C53" w:rsidRPr="006F5B6B">
              <w:rPr>
                <w:rFonts w:ascii="Arial" w:hAnsi="Arial" w:cs="Arial"/>
                <w:b/>
                <w:sz w:val="24"/>
                <w:szCs w:val="24"/>
              </w:rPr>
              <w:t>、</w:t>
            </w:r>
            <w:r w:rsidR="006F5B6B" w:rsidRPr="006F5B6B">
              <w:rPr>
                <w:rFonts w:ascii="Arial" w:hAnsi="Arial" w:cs="Arial" w:hint="eastAsia"/>
                <w:b/>
                <w:sz w:val="24"/>
                <w:szCs w:val="24"/>
              </w:rPr>
              <w:t>金刚石线锯的投产进度</w:t>
            </w:r>
            <w:r w:rsidR="00133C53" w:rsidRPr="006F5B6B">
              <w:rPr>
                <w:rFonts w:ascii="Arial" w:hAnsi="Arial" w:cs="Arial"/>
                <w:b/>
                <w:sz w:val="24"/>
                <w:szCs w:val="24"/>
              </w:rPr>
              <w:t>？</w:t>
            </w:r>
          </w:p>
          <w:p w:rsidR="00BB38C9" w:rsidRDefault="006F5B6B" w:rsidP="00DC297D">
            <w:pPr>
              <w:spacing w:beforeLines="50" w:afterLines="50"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答：</w:t>
            </w:r>
            <w:r w:rsidRPr="00A4035B">
              <w:rPr>
                <w:rFonts w:ascii="Arial" w:hAnsi="Arial" w:cs="Arial" w:hint="eastAsia"/>
                <w:sz w:val="24"/>
                <w:szCs w:val="24"/>
              </w:rPr>
              <w:t>公司子公司华晶精密制造</w:t>
            </w:r>
            <w:r w:rsidR="0073105E">
              <w:rPr>
                <w:rFonts w:ascii="Arial" w:hAnsi="Arial" w:cs="Arial" w:hint="eastAsia"/>
                <w:sz w:val="24"/>
                <w:szCs w:val="24"/>
              </w:rPr>
              <w:t>股份</w:t>
            </w:r>
            <w:r w:rsidR="00A92BE5">
              <w:rPr>
                <w:rFonts w:ascii="Arial" w:hAnsi="Arial" w:cs="Arial" w:hint="eastAsia"/>
                <w:sz w:val="24"/>
                <w:szCs w:val="24"/>
              </w:rPr>
              <w:t>有限公司主要生产微米钻石线，</w:t>
            </w:r>
            <w:r w:rsidRPr="00A4035B">
              <w:rPr>
                <w:rFonts w:ascii="Arial" w:hAnsi="Arial" w:cs="Arial" w:hint="eastAsia"/>
                <w:sz w:val="24"/>
                <w:szCs w:val="24"/>
              </w:rPr>
              <w:t>微米钻石线项目</w:t>
            </w:r>
            <w:r w:rsidR="000459E9">
              <w:rPr>
                <w:rFonts w:ascii="Arial" w:hAnsi="Arial" w:cs="Arial" w:hint="eastAsia"/>
                <w:sz w:val="24"/>
                <w:szCs w:val="24"/>
              </w:rPr>
              <w:t>已</w:t>
            </w:r>
            <w:r w:rsidRPr="00A4035B">
              <w:rPr>
                <w:rFonts w:ascii="Arial" w:hAnsi="Arial" w:cs="Arial" w:hint="eastAsia"/>
                <w:sz w:val="24"/>
                <w:szCs w:val="24"/>
              </w:rPr>
              <w:t>于</w:t>
            </w:r>
            <w:r w:rsidRPr="00A4035B">
              <w:rPr>
                <w:rFonts w:ascii="Arial" w:hAnsi="Arial" w:cs="Arial" w:hint="eastAsia"/>
                <w:sz w:val="24"/>
                <w:szCs w:val="24"/>
              </w:rPr>
              <w:t>2013</w:t>
            </w:r>
            <w:r w:rsidRPr="00A4035B">
              <w:rPr>
                <w:rFonts w:ascii="Arial" w:hAnsi="Arial" w:cs="Arial" w:hint="eastAsia"/>
                <w:sz w:val="24"/>
                <w:szCs w:val="24"/>
              </w:rPr>
              <w:t>年</w:t>
            </w:r>
            <w:r w:rsidRPr="00A4035B">
              <w:rPr>
                <w:rFonts w:ascii="Arial" w:hAnsi="Arial" w:cs="Arial" w:hint="eastAsia"/>
                <w:sz w:val="24"/>
                <w:szCs w:val="24"/>
              </w:rPr>
              <w:t>9</w:t>
            </w:r>
            <w:r w:rsidR="00A92BE5">
              <w:rPr>
                <w:rFonts w:ascii="Arial" w:hAnsi="Arial" w:cs="Arial" w:hint="eastAsia"/>
                <w:sz w:val="24"/>
                <w:szCs w:val="24"/>
              </w:rPr>
              <w:t>月底达产，微米钻石线</w:t>
            </w:r>
            <w:r w:rsidRPr="00A4035B">
              <w:rPr>
                <w:rFonts w:ascii="Arial" w:hAnsi="Arial" w:cs="Arial" w:hint="eastAsia"/>
                <w:sz w:val="24"/>
                <w:szCs w:val="24"/>
              </w:rPr>
              <w:t>广泛应用于光伏、</w:t>
            </w:r>
            <w:r w:rsidR="00907317">
              <w:rPr>
                <w:rFonts w:ascii="Arial" w:hAnsi="Arial" w:cs="Arial" w:hint="eastAsia"/>
                <w:sz w:val="24"/>
                <w:szCs w:val="24"/>
              </w:rPr>
              <w:t>蓝宝石、</w:t>
            </w:r>
            <w:r w:rsidRPr="00A4035B">
              <w:rPr>
                <w:rFonts w:ascii="Arial" w:hAnsi="Arial" w:cs="Arial" w:hint="eastAsia"/>
                <w:sz w:val="24"/>
                <w:szCs w:val="24"/>
              </w:rPr>
              <w:t>LED</w:t>
            </w:r>
            <w:r>
              <w:rPr>
                <w:rFonts w:ascii="Arial" w:hAnsi="Arial" w:cs="Arial" w:hint="eastAsia"/>
                <w:sz w:val="24"/>
                <w:szCs w:val="24"/>
              </w:rPr>
              <w:t>、</w:t>
            </w:r>
            <w:r w:rsidR="0073105E">
              <w:rPr>
                <w:rFonts w:ascii="Arial" w:hAnsi="Arial" w:cs="Arial" w:hint="eastAsia"/>
                <w:sz w:val="24"/>
                <w:szCs w:val="24"/>
              </w:rPr>
              <w:t>贵金属、</w:t>
            </w:r>
            <w:r>
              <w:rPr>
                <w:rFonts w:ascii="Arial" w:hAnsi="Arial" w:cs="Arial" w:hint="eastAsia"/>
                <w:sz w:val="24"/>
                <w:szCs w:val="24"/>
              </w:rPr>
              <w:t>陶瓷切割</w:t>
            </w:r>
            <w:r w:rsidR="0073105E">
              <w:rPr>
                <w:rFonts w:ascii="Arial" w:hAnsi="Arial" w:cs="Arial" w:hint="eastAsia"/>
                <w:sz w:val="24"/>
                <w:szCs w:val="24"/>
              </w:rPr>
              <w:t>等</w:t>
            </w:r>
            <w:r>
              <w:rPr>
                <w:rFonts w:ascii="Arial" w:hAnsi="Arial" w:cs="Arial" w:hint="eastAsia"/>
                <w:sz w:val="24"/>
                <w:szCs w:val="24"/>
              </w:rPr>
              <w:t>领域。</w:t>
            </w:r>
            <w:r w:rsidRPr="00A4035B">
              <w:rPr>
                <w:rFonts w:ascii="Arial" w:hAnsi="Arial" w:cs="Arial" w:hint="eastAsia"/>
                <w:sz w:val="24"/>
                <w:szCs w:val="24"/>
              </w:rPr>
              <w:lastRenderedPageBreak/>
              <w:t>鉴于</w:t>
            </w:r>
            <w:r w:rsidR="000459E9">
              <w:rPr>
                <w:rFonts w:ascii="Arial" w:hAnsi="Arial" w:cs="Arial" w:hint="eastAsia"/>
                <w:sz w:val="24"/>
                <w:szCs w:val="24"/>
              </w:rPr>
              <w:t>目前</w:t>
            </w:r>
            <w:r w:rsidRPr="00A4035B">
              <w:rPr>
                <w:rFonts w:ascii="Arial" w:hAnsi="Arial" w:cs="Arial" w:hint="eastAsia"/>
                <w:sz w:val="24"/>
                <w:szCs w:val="24"/>
              </w:rPr>
              <w:t>供不应求的状态，</w:t>
            </w:r>
            <w:r w:rsidR="00805688">
              <w:rPr>
                <w:rFonts w:ascii="Arial" w:hAnsi="Arial" w:cs="Arial"/>
                <w:sz w:val="24"/>
                <w:szCs w:val="24"/>
              </w:rPr>
              <w:t>公司</w:t>
            </w:r>
            <w:r w:rsidR="00805688">
              <w:rPr>
                <w:rFonts w:ascii="Arial" w:hAnsi="Arial" w:cs="Arial" w:hint="eastAsia"/>
                <w:sz w:val="24"/>
                <w:szCs w:val="24"/>
              </w:rPr>
              <w:t>将进一步扩大微米钻石线的产能、</w:t>
            </w:r>
            <w:r w:rsidR="00805688">
              <w:rPr>
                <w:rFonts w:ascii="Arial" w:hAnsi="Arial" w:cs="Arial"/>
                <w:sz w:val="24"/>
                <w:szCs w:val="24"/>
              </w:rPr>
              <w:t>完善微米钻石线营销网络，加强品牌建设和客户服务体系建设，提升微米钻石线产品</w:t>
            </w:r>
            <w:r w:rsidR="00805688">
              <w:rPr>
                <w:rFonts w:ascii="Arial" w:hAnsi="Arial" w:cs="Arial" w:hint="eastAsia"/>
                <w:sz w:val="24"/>
                <w:szCs w:val="24"/>
              </w:rPr>
              <w:t>在</w:t>
            </w:r>
            <w:r w:rsidR="00805688">
              <w:rPr>
                <w:rFonts w:ascii="Arial" w:hAnsi="Arial" w:cs="Arial"/>
                <w:sz w:val="24"/>
                <w:szCs w:val="24"/>
              </w:rPr>
              <w:t>国内</w:t>
            </w:r>
            <w:r w:rsidR="00805688">
              <w:rPr>
                <w:rFonts w:ascii="Arial" w:hAnsi="Arial" w:cs="Arial" w:hint="eastAsia"/>
                <w:sz w:val="24"/>
                <w:szCs w:val="24"/>
              </w:rPr>
              <w:t>外</w:t>
            </w:r>
            <w:r w:rsidR="00805688">
              <w:rPr>
                <w:rFonts w:ascii="Arial" w:hAnsi="Arial" w:cs="Arial"/>
                <w:sz w:val="24"/>
                <w:szCs w:val="24"/>
              </w:rPr>
              <w:t>市场影响力。</w:t>
            </w:r>
          </w:p>
          <w:p w:rsidR="00A90AB4" w:rsidRDefault="0008529F" w:rsidP="00DC297D">
            <w:pPr>
              <w:spacing w:beforeLines="50" w:afterLines="50" w:line="360" w:lineRule="auto"/>
              <w:ind w:firstLineChars="200" w:firstLine="4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2</w:t>
            </w:r>
            <w:r w:rsidR="00133C53" w:rsidRPr="000C27F7">
              <w:rPr>
                <w:rFonts w:ascii="Arial" w:hAnsi="Arial" w:cs="Arial"/>
                <w:b/>
                <w:sz w:val="24"/>
                <w:szCs w:val="24"/>
              </w:rPr>
              <w:t>、</w:t>
            </w:r>
            <w:r w:rsidR="000C27F7" w:rsidRPr="000C27F7">
              <w:rPr>
                <w:rFonts w:ascii="Arial" w:hAnsi="Arial" w:cs="Arial" w:hint="eastAsia"/>
                <w:b/>
                <w:sz w:val="24"/>
                <w:szCs w:val="24"/>
              </w:rPr>
              <w:t>人造金刚石目前的价格趋势</w:t>
            </w:r>
            <w:r w:rsidR="00133C53" w:rsidRPr="000C27F7">
              <w:rPr>
                <w:rFonts w:ascii="Arial" w:hAnsi="Arial" w:cs="Arial"/>
                <w:b/>
                <w:sz w:val="24"/>
                <w:szCs w:val="24"/>
              </w:rPr>
              <w:t>？</w:t>
            </w:r>
            <w:r w:rsidR="00133C53" w:rsidRPr="000C27F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07317" w:rsidRDefault="006F5B6B" w:rsidP="006210B2">
            <w:pPr>
              <w:spacing w:before="50" w:after="50"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A4035B">
              <w:rPr>
                <w:rFonts w:ascii="Arial" w:hAnsi="Arial" w:cs="Arial" w:hint="eastAsia"/>
                <w:sz w:val="24"/>
                <w:szCs w:val="24"/>
              </w:rPr>
              <w:t>答：</w:t>
            </w:r>
            <w:r w:rsidR="00A92BE5" w:rsidRPr="00A92BE5">
              <w:rPr>
                <w:rFonts w:ascii="Arial" w:hAnsi="Arial" w:cs="Arial"/>
                <w:sz w:val="24"/>
                <w:szCs w:val="24"/>
              </w:rPr>
              <w:t>不同品级、型号的人造金刚石价格不尽相同。</w:t>
            </w:r>
            <w:r w:rsidR="000459E9">
              <w:rPr>
                <w:rFonts w:ascii="Arial" w:hAnsi="Arial" w:cs="Arial" w:hint="eastAsia"/>
                <w:sz w:val="24"/>
                <w:szCs w:val="24"/>
              </w:rPr>
              <w:t>近年来，受宏观经济、市场竞争等因素的影响，应用于传统市场的人造金刚石产品需求的增长有所放缓，但</w:t>
            </w:r>
            <w:r w:rsidR="00A92BE5" w:rsidRPr="00A92BE5">
              <w:rPr>
                <w:rFonts w:ascii="Arial" w:hAnsi="Arial" w:cs="Arial"/>
                <w:sz w:val="24"/>
                <w:szCs w:val="24"/>
              </w:rPr>
              <w:t>长期来看，</w:t>
            </w:r>
            <w:r w:rsidR="0008529F">
              <w:rPr>
                <w:rFonts w:ascii="Arial" w:hAnsi="Arial" w:cs="Arial" w:hint="eastAsia"/>
                <w:sz w:val="24"/>
                <w:szCs w:val="24"/>
              </w:rPr>
              <w:t>随着</w:t>
            </w:r>
            <w:r w:rsidR="00A92BE5" w:rsidRPr="00A92BE5">
              <w:rPr>
                <w:rFonts w:ascii="Arial" w:hAnsi="Arial" w:cs="Arial"/>
                <w:sz w:val="24"/>
                <w:szCs w:val="24"/>
              </w:rPr>
              <w:t>人造金刚石合成工艺的进步</w:t>
            </w:r>
            <w:r w:rsidR="0008529F">
              <w:rPr>
                <w:rFonts w:ascii="Arial" w:hAnsi="Arial" w:cs="Arial" w:hint="eastAsia"/>
                <w:sz w:val="24"/>
                <w:szCs w:val="24"/>
              </w:rPr>
              <w:t>和应用领域的进一步深入，</w:t>
            </w:r>
            <w:r w:rsidR="00A92BE5" w:rsidRPr="00A92BE5">
              <w:rPr>
                <w:rFonts w:ascii="Arial" w:hAnsi="Arial" w:cs="Arial"/>
                <w:sz w:val="24"/>
                <w:szCs w:val="24"/>
              </w:rPr>
              <w:t>人造金刚石</w:t>
            </w:r>
            <w:r w:rsidR="0008529F">
              <w:rPr>
                <w:rFonts w:ascii="Arial" w:hAnsi="Arial" w:cs="Arial" w:hint="eastAsia"/>
                <w:sz w:val="24"/>
                <w:szCs w:val="24"/>
              </w:rPr>
              <w:t>行业</w:t>
            </w:r>
            <w:r w:rsidR="00A92BE5" w:rsidRPr="00A92BE5">
              <w:rPr>
                <w:rFonts w:ascii="Arial" w:hAnsi="Arial" w:cs="Arial"/>
                <w:sz w:val="24"/>
                <w:szCs w:val="24"/>
              </w:rPr>
              <w:t>将面临更大的市场和更为广阔的发展前景。</w:t>
            </w:r>
          </w:p>
          <w:p w:rsidR="00B80FF3" w:rsidRDefault="0008529F" w:rsidP="00B80FF3">
            <w:pPr>
              <w:spacing w:before="50" w:after="50" w:line="360" w:lineRule="auto"/>
              <w:ind w:firstLineChars="200" w:firstLine="48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3</w:t>
            </w:r>
            <w:r w:rsidR="00B80FF3" w:rsidRPr="00B80FF3">
              <w:rPr>
                <w:rFonts w:ascii="Arial" w:hAnsi="Arial" w:cs="Arial" w:hint="eastAsia"/>
                <w:b/>
                <w:sz w:val="24"/>
                <w:szCs w:val="24"/>
              </w:rPr>
              <w:t>、公司非公开发行</w:t>
            </w:r>
            <w:r w:rsidR="00A92BE5">
              <w:rPr>
                <w:rFonts w:ascii="Arial" w:hAnsi="Arial" w:cs="Arial" w:hint="eastAsia"/>
                <w:b/>
                <w:sz w:val="24"/>
                <w:szCs w:val="24"/>
              </w:rPr>
              <w:t>股票</w:t>
            </w:r>
            <w:r w:rsidR="00B80FF3" w:rsidRPr="00B80FF3">
              <w:rPr>
                <w:rFonts w:ascii="Arial" w:hAnsi="Arial" w:cs="Arial" w:hint="eastAsia"/>
                <w:b/>
                <w:sz w:val="24"/>
                <w:szCs w:val="24"/>
              </w:rPr>
              <w:t>进展情况？</w:t>
            </w:r>
          </w:p>
          <w:p w:rsidR="00716022" w:rsidRPr="00716022" w:rsidRDefault="00A92BE5" w:rsidP="00716022">
            <w:pPr>
              <w:spacing w:before="50" w:after="50"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答：</w:t>
            </w:r>
            <w:r w:rsidR="00716022" w:rsidRPr="00716022">
              <w:rPr>
                <w:rFonts w:ascii="Arial" w:hAnsi="Arial" w:cs="Arial"/>
                <w:sz w:val="24"/>
                <w:szCs w:val="24"/>
              </w:rPr>
              <w:t>公司已</w:t>
            </w:r>
            <w:r w:rsidR="0008529F">
              <w:rPr>
                <w:rFonts w:ascii="Arial" w:hAnsi="Arial" w:cs="Arial" w:hint="eastAsia"/>
                <w:sz w:val="24"/>
                <w:szCs w:val="24"/>
              </w:rPr>
              <w:t>向证监会申报了非公开发行的有关材料，目前正积极准备反馈材料。</w:t>
            </w:r>
            <w:r w:rsidR="00716022" w:rsidRPr="007160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0FF3" w:rsidRDefault="0008529F" w:rsidP="00716022">
            <w:pPr>
              <w:spacing w:before="50" w:after="50" w:line="360" w:lineRule="auto"/>
              <w:ind w:firstLineChars="200" w:firstLine="48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4</w:t>
            </w:r>
            <w:r w:rsidR="00B80FF3" w:rsidRPr="00B80FF3">
              <w:rPr>
                <w:rFonts w:ascii="Arial" w:hAnsi="Arial" w:cs="Arial" w:hint="eastAsia"/>
                <w:b/>
                <w:sz w:val="24"/>
                <w:szCs w:val="24"/>
              </w:rPr>
              <w:t>、公司是否有股权激励等激励措施？</w:t>
            </w:r>
          </w:p>
          <w:p w:rsidR="00B80FF3" w:rsidRPr="00FB6409" w:rsidRDefault="00A92BE5" w:rsidP="002936D1">
            <w:pPr>
              <w:spacing w:before="50" w:after="50" w:line="360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答：</w:t>
            </w:r>
            <w:r w:rsidR="0008529F" w:rsidRPr="007B0D1C">
              <w:rPr>
                <w:rFonts w:ascii="Arial" w:hAnsi="Arial" w:cs="Arial"/>
                <w:sz w:val="24"/>
                <w:szCs w:val="24"/>
              </w:rPr>
              <w:t>为保证公司董事、监事有效地履行其职责和义务，充分调动公司高级管理人员的积极性和创造性，</w:t>
            </w:r>
            <w:r w:rsidR="007B0D1C" w:rsidRPr="007B0D1C">
              <w:rPr>
                <w:rFonts w:ascii="Arial" w:hAnsi="Arial" w:cs="Arial"/>
                <w:sz w:val="24"/>
                <w:szCs w:val="24"/>
              </w:rPr>
              <w:t>公司</w:t>
            </w:r>
            <w:r w:rsidR="0008529F" w:rsidRPr="007B0D1C">
              <w:rPr>
                <w:rFonts w:ascii="Arial" w:hAnsi="Arial" w:cs="Arial"/>
                <w:sz w:val="24"/>
                <w:szCs w:val="24"/>
              </w:rPr>
              <w:t>第三届</w:t>
            </w:r>
            <w:r w:rsidR="002936D1">
              <w:rPr>
                <w:rFonts w:ascii="Arial" w:hAnsi="Arial" w:cs="Arial" w:hint="eastAsia"/>
                <w:sz w:val="24"/>
                <w:szCs w:val="24"/>
              </w:rPr>
              <w:t>董事会第七次会议</w:t>
            </w:r>
            <w:r w:rsidR="0008529F" w:rsidRPr="007B0D1C">
              <w:rPr>
                <w:rFonts w:ascii="Arial" w:hAnsi="Arial" w:cs="Arial"/>
                <w:sz w:val="24"/>
                <w:szCs w:val="24"/>
              </w:rPr>
              <w:t>和</w:t>
            </w:r>
            <w:r w:rsidR="0008529F" w:rsidRPr="007B0D1C">
              <w:rPr>
                <w:rFonts w:ascii="Arial" w:hAnsi="Arial" w:cs="Arial"/>
                <w:sz w:val="24"/>
                <w:szCs w:val="24"/>
              </w:rPr>
              <w:t>2015</w:t>
            </w:r>
            <w:r w:rsidR="0008529F" w:rsidRPr="007B0D1C">
              <w:rPr>
                <w:rFonts w:ascii="Arial" w:hAnsi="Arial" w:cs="Arial"/>
                <w:sz w:val="24"/>
                <w:szCs w:val="24"/>
              </w:rPr>
              <w:t>年第一次临时股东大会已经审议通过</w:t>
            </w:r>
            <w:r w:rsidR="007B0D1C" w:rsidRPr="007B0D1C">
              <w:rPr>
                <w:rFonts w:ascii="Arial" w:hAnsi="Arial" w:cs="Arial"/>
                <w:sz w:val="24"/>
                <w:szCs w:val="24"/>
              </w:rPr>
              <w:t>《董事、监事、高级管理人员薪酬与绩效考核管理办法》</w:t>
            </w:r>
            <w:r w:rsidR="0008529F">
              <w:rPr>
                <w:rFonts w:ascii="Arial" w:hAnsi="Arial" w:cs="Arial" w:hint="eastAsia"/>
                <w:sz w:val="24"/>
                <w:szCs w:val="24"/>
              </w:rPr>
              <w:t>。公司将结合该制度的规定</w:t>
            </w:r>
            <w:r w:rsidR="003A463B">
              <w:rPr>
                <w:rFonts w:ascii="Arial" w:hAnsi="Arial" w:cs="Arial" w:hint="eastAsia"/>
                <w:sz w:val="24"/>
                <w:szCs w:val="24"/>
              </w:rPr>
              <w:t>，</w:t>
            </w:r>
            <w:r w:rsidR="007B0D1C" w:rsidRPr="007B0D1C">
              <w:rPr>
                <w:rFonts w:ascii="Arial" w:hAnsi="Arial" w:cs="Arial"/>
                <w:sz w:val="24"/>
                <w:szCs w:val="24"/>
              </w:rPr>
              <w:t>综合考虑政策、市场及公司经营情况等因素，</w:t>
            </w:r>
            <w:r w:rsidR="0008529F">
              <w:rPr>
                <w:rFonts w:ascii="Arial" w:hAnsi="Arial" w:cs="Arial" w:hint="eastAsia"/>
                <w:sz w:val="24"/>
                <w:szCs w:val="24"/>
              </w:rPr>
              <w:t>制定公司的激励考核措施</w:t>
            </w:r>
            <w:r w:rsidR="00944111">
              <w:rPr>
                <w:rFonts w:ascii="Arial" w:hAnsi="Arial" w:cs="Arial" w:hint="eastAsia"/>
                <w:sz w:val="24"/>
                <w:szCs w:val="24"/>
              </w:rPr>
              <w:t>。</w:t>
            </w:r>
          </w:p>
        </w:tc>
      </w:tr>
      <w:tr w:rsidR="008D29F2">
        <w:trPr>
          <w:trHeight w:val="680"/>
        </w:trPr>
        <w:tc>
          <w:tcPr>
            <w:tcW w:w="1908" w:type="dxa"/>
            <w:vAlign w:val="center"/>
          </w:tcPr>
          <w:p w:rsidR="008D29F2" w:rsidRDefault="00133C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vAlign w:val="center"/>
          </w:tcPr>
          <w:p w:rsidR="008D29F2" w:rsidRDefault="00133C53">
            <w:pPr>
              <w:spacing w:line="48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无</w:t>
            </w:r>
          </w:p>
        </w:tc>
      </w:tr>
      <w:tr w:rsidR="008D29F2">
        <w:trPr>
          <w:trHeight w:val="680"/>
        </w:trPr>
        <w:tc>
          <w:tcPr>
            <w:tcW w:w="1908" w:type="dxa"/>
            <w:vAlign w:val="center"/>
          </w:tcPr>
          <w:p w:rsidR="008D29F2" w:rsidRDefault="00133C5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  <w:vAlign w:val="center"/>
          </w:tcPr>
          <w:p w:rsidR="008D29F2" w:rsidRDefault="00133C53" w:rsidP="003D7D40">
            <w:pPr>
              <w:spacing w:line="48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</w:t>
            </w:r>
            <w:r w:rsidR="003D7D40">
              <w:rPr>
                <w:rFonts w:ascii="Arial" w:hAnsi="Arial" w:cs="Arial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年</w:t>
            </w:r>
            <w:r w:rsidR="003D7D40">
              <w:rPr>
                <w:rFonts w:ascii="Arial" w:hAnsi="Arial" w:cs="Arial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月</w:t>
            </w:r>
            <w:r w:rsidR="003D7D40">
              <w:rPr>
                <w:rFonts w:ascii="Arial" w:hAnsi="Arial" w:cs="Arial" w:hint="eastAsia"/>
                <w:color w:val="000000"/>
                <w:sz w:val="28"/>
                <w:szCs w:val="28"/>
              </w:rPr>
              <w:t>15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日</w:t>
            </w:r>
          </w:p>
        </w:tc>
      </w:tr>
    </w:tbl>
    <w:p w:rsidR="008D29F2" w:rsidRDefault="008D29F2">
      <w:pPr>
        <w:spacing w:line="120" w:lineRule="exact"/>
        <w:rPr>
          <w:rFonts w:ascii="Arial" w:hAnsi="Arial" w:cs="Arial"/>
        </w:rPr>
      </w:pPr>
    </w:p>
    <w:sectPr w:rsidR="008D29F2" w:rsidSect="008D29F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A7" w:rsidRDefault="00BC24A7" w:rsidP="008D29F2">
      <w:r>
        <w:separator/>
      </w:r>
    </w:p>
  </w:endnote>
  <w:endnote w:type="continuationSeparator" w:id="1">
    <w:p w:rsidR="00BC24A7" w:rsidRDefault="00BC24A7" w:rsidP="008D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F2" w:rsidRDefault="005E6704">
    <w:pPr>
      <w:pStyle w:val="a4"/>
      <w:jc w:val="center"/>
    </w:pPr>
    <w:r w:rsidRPr="005E6704">
      <w:fldChar w:fldCharType="begin"/>
    </w:r>
    <w:r w:rsidR="00133C53">
      <w:instrText xml:space="preserve"> PAGE   \* MERGEFORMAT </w:instrText>
    </w:r>
    <w:r w:rsidRPr="005E6704">
      <w:fldChar w:fldCharType="separate"/>
    </w:r>
    <w:r w:rsidR="00DC297D" w:rsidRPr="00DC297D">
      <w:rPr>
        <w:noProof/>
        <w:lang w:val="zh-CN"/>
      </w:rPr>
      <w:t>2</w:t>
    </w:r>
    <w:r>
      <w:rPr>
        <w:lang w:val="zh-CN"/>
      </w:rPr>
      <w:fldChar w:fldCharType="end"/>
    </w:r>
  </w:p>
  <w:p w:rsidR="008D29F2" w:rsidRDefault="008D29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A7" w:rsidRDefault="00BC24A7" w:rsidP="008D29F2">
      <w:r>
        <w:separator/>
      </w:r>
    </w:p>
  </w:footnote>
  <w:footnote w:type="continuationSeparator" w:id="1">
    <w:p w:rsidR="00BC24A7" w:rsidRDefault="00BC24A7" w:rsidP="008D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F2" w:rsidRDefault="005E6704">
    <w:pPr>
      <w:pStyle w:val="a5"/>
      <w:jc w:val="both"/>
    </w:pPr>
    <w:r w:rsidRPr="005E6704">
      <w:rPr>
        <w:kern w:val="0"/>
        <w:position w:val="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2pt;height:9.75pt">
          <v:imagedata r:id="rId1" o:title="" cropleft="10616f"/>
        </v:shape>
      </w:pict>
    </w:r>
    <w:r w:rsidR="00133C53">
      <w:rPr>
        <w:rFonts w:hint="eastAsia"/>
        <w:kern w:val="0"/>
        <w:position w:val="6"/>
      </w:rPr>
      <w:t xml:space="preserve"> </w:t>
    </w:r>
    <w:r w:rsidR="00133C53">
      <w:rPr>
        <w:rFonts w:hint="eastAsia"/>
        <w:kern w:val="0"/>
        <w:position w:val="6"/>
      </w:rPr>
      <w:t>郑州华晶金刚石股份有限公司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90A7"/>
    <w:multiLevelType w:val="singleLevel"/>
    <w:tmpl w:val="53F490A7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90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9F2"/>
    <w:rsid w:val="000459E9"/>
    <w:rsid w:val="00065BC9"/>
    <w:rsid w:val="0007135E"/>
    <w:rsid w:val="00075426"/>
    <w:rsid w:val="0008529F"/>
    <w:rsid w:val="000901D1"/>
    <w:rsid w:val="000B0197"/>
    <w:rsid w:val="000B7131"/>
    <w:rsid w:val="000C27F7"/>
    <w:rsid w:val="000E3A49"/>
    <w:rsid w:val="00122BF7"/>
    <w:rsid w:val="00133C53"/>
    <w:rsid w:val="0014028C"/>
    <w:rsid w:val="001435FC"/>
    <w:rsid w:val="00156AC2"/>
    <w:rsid w:val="00176D0F"/>
    <w:rsid w:val="00184834"/>
    <w:rsid w:val="001974D7"/>
    <w:rsid w:val="001A2827"/>
    <w:rsid w:val="001B55A8"/>
    <w:rsid w:val="00200582"/>
    <w:rsid w:val="00206B86"/>
    <w:rsid w:val="00237FE4"/>
    <w:rsid w:val="00255EA6"/>
    <w:rsid w:val="002936D1"/>
    <w:rsid w:val="00297122"/>
    <w:rsid w:val="002D1F44"/>
    <w:rsid w:val="002F2D9A"/>
    <w:rsid w:val="002F736C"/>
    <w:rsid w:val="0030304D"/>
    <w:rsid w:val="00303BD8"/>
    <w:rsid w:val="0031123C"/>
    <w:rsid w:val="00342A9D"/>
    <w:rsid w:val="0035380F"/>
    <w:rsid w:val="003A463B"/>
    <w:rsid w:val="003B0085"/>
    <w:rsid w:val="003D7D40"/>
    <w:rsid w:val="004015AA"/>
    <w:rsid w:val="00413146"/>
    <w:rsid w:val="004338F5"/>
    <w:rsid w:val="00490DB1"/>
    <w:rsid w:val="004A2B41"/>
    <w:rsid w:val="004A5322"/>
    <w:rsid w:val="004B3909"/>
    <w:rsid w:val="004E48D6"/>
    <w:rsid w:val="004F2847"/>
    <w:rsid w:val="004F4A1C"/>
    <w:rsid w:val="00524CF1"/>
    <w:rsid w:val="00525FA7"/>
    <w:rsid w:val="00527962"/>
    <w:rsid w:val="00545377"/>
    <w:rsid w:val="0056296E"/>
    <w:rsid w:val="00567233"/>
    <w:rsid w:val="0057745A"/>
    <w:rsid w:val="005C1788"/>
    <w:rsid w:val="005C4805"/>
    <w:rsid w:val="005E6704"/>
    <w:rsid w:val="005E6A93"/>
    <w:rsid w:val="005F4A5A"/>
    <w:rsid w:val="00602C5C"/>
    <w:rsid w:val="006210B2"/>
    <w:rsid w:val="006328BD"/>
    <w:rsid w:val="00635AE1"/>
    <w:rsid w:val="00644B6E"/>
    <w:rsid w:val="00647C59"/>
    <w:rsid w:val="00666230"/>
    <w:rsid w:val="006A654E"/>
    <w:rsid w:val="006A7EA4"/>
    <w:rsid w:val="006B4F1F"/>
    <w:rsid w:val="006C288E"/>
    <w:rsid w:val="006E755A"/>
    <w:rsid w:val="006F5B6B"/>
    <w:rsid w:val="00703720"/>
    <w:rsid w:val="00714083"/>
    <w:rsid w:val="00716022"/>
    <w:rsid w:val="0073105E"/>
    <w:rsid w:val="007B0D1C"/>
    <w:rsid w:val="007D3BC5"/>
    <w:rsid w:val="007F0BCD"/>
    <w:rsid w:val="00805688"/>
    <w:rsid w:val="00857193"/>
    <w:rsid w:val="008816FC"/>
    <w:rsid w:val="008A3830"/>
    <w:rsid w:val="008D29F2"/>
    <w:rsid w:val="008F6DE6"/>
    <w:rsid w:val="00907317"/>
    <w:rsid w:val="00932B2A"/>
    <w:rsid w:val="00940CA9"/>
    <w:rsid w:val="00944111"/>
    <w:rsid w:val="00945FDC"/>
    <w:rsid w:val="00965A89"/>
    <w:rsid w:val="00973A9F"/>
    <w:rsid w:val="00996969"/>
    <w:rsid w:val="009A133A"/>
    <w:rsid w:val="00A268A9"/>
    <w:rsid w:val="00A6333C"/>
    <w:rsid w:val="00A77419"/>
    <w:rsid w:val="00A77C7B"/>
    <w:rsid w:val="00A90AB4"/>
    <w:rsid w:val="00A92BE5"/>
    <w:rsid w:val="00AC512D"/>
    <w:rsid w:val="00B14FB0"/>
    <w:rsid w:val="00B2410C"/>
    <w:rsid w:val="00B26D3E"/>
    <w:rsid w:val="00B46BAF"/>
    <w:rsid w:val="00B614BF"/>
    <w:rsid w:val="00B65690"/>
    <w:rsid w:val="00B80FF3"/>
    <w:rsid w:val="00BB38C9"/>
    <w:rsid w:val="00BC24A7"/>
    <w:rsid w:val="00BD3C35"/>
    <w:rsid w:val="00BE4C3D"/>
    <w:rsid w:val="00BF621B"/>
    <w:rsid w:val="00C47F29"/>
    <w:rsid w:val="00C63B30"/>
    <w:rsid w:val="00C82311"/>
    <w:rsid w:val="00CA4F48"/>
    <w:rsid w:val="00CF69EA"/>
    <w:rsid w:val="00D242FB"/>
    <w:rsid w:val="00D263C0"/>
    <w:rsid w:val="00D37ADB"/>
    <w:rsid w:val="00D5175B"/>
    <w:rsid w:val="00D77D96"/>
    <w:rsid w:val="00D97752"/>
    <w:rsid w:val="00DC297D"/>
    <w:rsid w:val="00DD3ACD"/>
    <w:rsid w:val="00E0159C"/>
    <w:rsid w:val="00E23804"/>
    <w:rsid w:val="00E37395"/>
    <w:rsid w:val="00E457B2"/>
    <w:rsid w:val="00E5112E"/>
    <w:rsid w:val="00E6162C"/>
    <w:rsid w:val="00E74C79"/>
    <w:rsid w:val="00E97735"/>
    <w:rsid w:val="00EB7227"/>
    <w:rsid w:val="00F24DEA"/>
    <w:rsid w:val="00F2772C"/>
    <w:rsid w:val="00F35372"/>
    <w:rsid w:val="00F364A9"/>
    <w:rsid w:val="00FA6A23"/>
    <w:rsid w:val="00FB6409"/>
    <w:rsid w:val="00FC6F13"/>
    <w:rsid w:val="00FD2904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F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D29F2"/>
    <w:rPr>
      <w:sz w:val="18"/>
      <w:szCs w:val="18"/>
    </w:rPr>
  </w:style>
  <w:style w:type="paragraph" w:styleId="a4">
    <w:name w:val="footer"/>
    <w:basedOn w:val="a"/>
    <w:link w:val="Char0"/>
    <w:uiPriority w:val="99"/>
    <w:rsid w:val="008D2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8D2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D29F2"/>
    <w:pPr>
      <w:ind w:firstLineChars="200" w:firstLine="420"/>
    </w:pPr>
    <w:rPr>
      <w:rFonts w:cs="Times New Roman"/>
      <w:szCs w:val="22"/>
    </w:rPr>
  </w:style>
  <w:style w:type="paragraph" w:customStyle="1" w:styleId="p17">
    <w:name w:val="p17"/>
    <w:basedOn w:val="a"/>
    <w:rsid w:val="008D29F2"/>
    <w:pPr>
      <w:widowControl/>
      <w:ind w:firstLine="420"/>
    </w:pPr>
    <w:rPr>
      <w:rFonts w:ascii="宋体" w:hAnsi="宋体" w:cs="宋体"/>
      <w:kern w:val="0"/>
    </w:rPr>
  </w:style>
  <w:style w:type="character" w:customStyle="1" w:styleId="Char1">
    <w:name w:val="页眉 Char"/>
    <w:basedOn w:val="a0"/>
    <w:link w:val="a5"/>
    <w:uiPriority w:val="99"/>
    <w:semiHidden/>
    <w:locked/>
    <w:rsid w:val="008D29F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D29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D29F2"/>
    <w:rPr>
      <w:sz w:val="18"/>
      <w:szCs w:val="18"/>
    </w:rPr>
  </w:style>
  <w:style w:type="character" w:customStyle="1" w:styleId="CharChar2">
    <w:name w:val="Char Char2"/>
    <w:uiPriority w:val="99"/>
    <w:rsid w:val="008D29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EF5E6B-EC4D-4EDB-B473-4411C94E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证券代码：300064             证券简称：豫金刚石  </dc:title>
  <dc:creator>微软用户</dc:creator>
  <cp:lastModifiedBy>微软用户</cp:lastModifiedBy>
  <cp:revision>119</cp:revision>
  <cp:lastPrinted>2014-05-23T09:08:00Z</cp:lastPrinted>
  <dcterms:created xsi:type="dcterms:W3CDTF">2013-11-08T08:41:00Z</dcterms:created>
  <dcterms:modified xsi:type="dcterms:W3CDTF">2015-01-16T02:07:00Z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